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E2951" w14:textId="58C7B551" w:rsidR="008C7CBD" w:rsidRDefault="00D15905" w:rsidP="00930039">
      <w:pPr>
        <w:jc w:val="center"/>
        <w:rPr>
          <w:rFonts w:ascii="ＭＳ Ｐゴシック" w:eastAsia="ＭＳ Ｐゴシック" w:hAnsi="ＭＳ Ｐゴシック"/>
          <w:sz w:val="32"/>
        </w:rPr>
      </w:pPr>
      <w:r>
        <w:rPr>
          <w:rFonts w:ascii="ＭＳ Ｐゴシック" w:eastAsia="ＭＳ Ｐゴシック" w:hAnsi="ＭＳ Ｐゴシック" w:hint="eastAsia"/>
          <w:sz w:val="32"/>
        </w:rPr>
        <w:t>１００文字要約のまとめのポイントと記入例</w:t>
      </w:r>
    </w:p>
    <w:p w14:paraId="0F840BA1" w14:textId="77777777" w:rsidR="008C7CBD" w:rsidRDefault="00D15905">
      <w:pPr>
        <w:rPr>
          <w:rFonts w:ascii="ＭＳ Ｐゴシック" w:eastAsia="ＭＳ Ｐゴシック" w:hAnsi="ＭＳ Ｐゴシック"/>
          <w:sz w:val="28"/>
          <w:shd w:val="pct15" w:color="auto" w:fill="FFFFFF"/>
        </w:rPr>
      </w:pPr>
      <w:r>
        <w:rPr>
          <w:rFonts w:ascii="ＭＳ Ｐゴシック" w:eastAsia="ＭＳ Ｐゴシック" w:hAnsi="ＭＳ Ｐゴシック" w:hint="eastAsia"/>
          <w:sz w:val="28"/>
          <w:shd w:val="pct15" w:color="auto" w:fill="FFFFFF"/>
        </w:rPr>
        <w:t>ポイント</w:t>
      </w:r>
    </w:p>
    <w:p w14:paraId="57BEEBFD" w14:textId="77777777" w:rsidR="008C7CBD" w:rsidRDefault="00D15905">
      <w:pPr>
        <w:rPr>
          <w:rFonts w:ascii="ＭＳ Ｐゴシック" w:eastAsia="ＭＳ Ｐゴシック" w:hAnsi="ＭＳ Ｐゴシック"/>
          <w:sz w:val="28"/>
          <w:shd w:val="pct15" w:color="auto" w:fill="FFFFFF"/>
        </w:rPr>
      </w:pPr>
      <w:r>
        <w:rPr>
          <w:rFonts w:ascii="ＭＳ Ｐゴシック" w:eastAsia="ＭＳ Ｐゴシック" w:hAnsi="ＭＳ Ｐゴシック" w:hint="eastAsia"/>
          <w:sz w:val="24"/>
        </w:rPr>
        <w:t>○県二さんをチームで支援していくための共通理解を得やすくするもの。</w:t>
      </w:r>
    </w:p>
    <w:p w14:paraId="52703435" w14:textId="77777777" w:rsidR="008C7CBD" w:rsidRDefault="00D15905">
      <w:pPr>
        <w:rPr>
          <w:rFonts w:ascii="ＭＳ Ｐゴシック" w:eastAsia="ＭＳ Ｐゴシック" w:hAnsi="ＭＳ Ｐゴシック"/>
          <w:sz w:val="28"/>
          <w:shd w:val="pct15" w:color="auto" w:fill="FFFFFF"/>
        </w:rPr>
      </w:pPr>
      <w:r>
        <w:rPr>
          <w:rFonts w:ascii="ＭＳ Ｐゴシック" w:eastAsia="ＭＳ Ｐゴシック" w:hAnsi="ＭＳ Ｐゴシック" w:hint="eastAsia"/>
          <w:sz w:val="24"/>
        </w:rPr>
        <w:t>○本人の気持ちに寄り添ったもの（本人の</w:t>
      </w:r>
      <w:r w:rsidRPr="002B7DFF">
        <w:rPr>
          <w:rFonts w:ascii="ＭＳ Ｐゴシック" w:eastAsia="ＭＳ Ｐゴシック" w:hAnsi="ＭＳ Ｐゴシック" w:hint="eastAsia"/>
          <w:b/>
          <w:bCs/>
          <w:sz w:val="24"/>
          <w:u w:val="single"/>
        </w:rPr>
        <w:t>想いを代弁</w:t>
      </w:r>
      <w:r>
        <w:rPr>
          <w:rFonts w:ascii="ＭＳ Ｐゴシック" w:eastAsia="ＭＳ Ｐゴシック" w:hAnsi="ＭＳ Ｐゴシック" w:hint="eastAsia"/>
          <w:sz w:val="24"/>
        </w:rPr>
        <w:t>できるもの）でありながら、家族にも了解してもらえる内容。</w:t>
      </w:r>
    </w:p>
    <w:p w14:paraId="358FB34A" w14:textId="2748A4A2" w:rsidR="008C7CBD" w:rsidRDefault="00D15905">
      <w:pPr>
        <w:rPr>
          <w:rFonts w:ascii="ＭＳ Ｐゴシック" w:eastAsia="ＭＳ Ｐゴシック" w:hAnsi="ＭＳ Ｐゴシック"/>
          <w:sz w:val="28"/>
          <w:shd w:val="pct15" w:color="auto" w:fill="FFFFFF"/>
        </w:rPr>
      </w:pPr>
      <w:r>
        <w:rPr>
          <w:rFonts w:ascii="ＭＳ Ｐゴシック" w:eastAsia="ＭＳ Ｐゴシック" w:hAnsi="ＭＳ Ｐゴシック" w:hint="eastAsia"/>
          <w:sz w:val="24"/>
        </w:rPr>
        <w:t>○本人の言葉と支援者の見立て</w:t>
      </w:r>
      <w:r w:rsidR="002B7DFF" w:rsidRPr="002B7DFF">
        <w:rPr>
          <w:rFonts w:ascii="ＭＳ Ｐゴシック" w:eastAsia="ＭＳ Ｐゴシック" w:hAnsi="ＭＳ Ｐゴシック" w:hint="eastAsia"/>
          <w:b/>
          <w:bCs/>
          <w:sz w:val="24"/>
          <w:u w:val="single"/>
        </w:rPr>
        <w:t>（伸びしろ）</w:t>
      </w:r>
      <w:r>
        <w:rPr>
          <w:rFonts w:ascii="ＭＳ Ｐゴシック" w:eastAsia="ＭＳ Ｐゴシック" w:hAnsi="ＭＳ Ｐゴシック" w:hint="eastAsia"/>
          <w:sz w:val="24"/>
        </w:rPr>
        <w:t>が入る。</w:t>
      </w:r>
    </w:p>
    <w:p w14:paraId="64DDF625" w14:textId="66724FEC" w:rsidR="008C7CBD" w:rsidRDefault="00D15905">
      <w:pPr>
        <w:rPr>
          <w:rFonts w:ascii="ＭＳ Ｐゴシック" w:eastAsia="ＭＳ Ｐゴシック" w:hAnsi="ＭＳ Ｐゴシック"/>
          <w:sz w:val="28"/>
          <w:shd w:val="pct15" w:color="auto" w:fill="FFFFFF"/>
        </w:rPr>
      </w:pPr>
      <w:r>
        <w:rPr>
          <w:rFonts w:ascii="ＭＳ Ｐゴシック" w:eastAsia="ＭＳ Ｐゴシック" w:hAnsi="ＭＳ Ｐゴシック" w:hint="eastAsia"/>
          <w:sz w:val="24"/>
        </w:rPr>
        <w:t>○本人に伝え、合意形成を得ることが重要。</w:t>
      </w:r>
    </w:p>
    <w:p w14:paraId="3238E899" w14:textId="14FC0805" w:rsidR="008C7CBD" w:rsidRDefault="00D15905">
      <w:pPr>
        <w:rPr>
          <w:rFonts w:ascii="ＭＳ Ｐゴシック" w:eastAsia="ＭＳ Ｐゴシック" w:hAnsi="ＭＳ Ｐゴシック"/>
          <w:sz w:val="28"/>
          <w:shd w:val="pct15" w:color="auto" w:fill="FFFFFF"/>
        </w:rPr>
      </w:pPr>
      <w:r>
        <w:rPr>
          <w:rFonts w:ascii="ＭＳ Ｐゴシック" w:eastAsia="ＭＳ Ｐゴシック" w:hAnsi="ＭＳ Ｐゴシック" w:hint="eastAsia"/>
          <w:sz w:val="24"/>
        </w:rPr>
        <w:t>○情報をふるいにかけてまとめる。</w:t>
      </w:r>
    </w:p>
    <w:p w14:paraId="4C3FF26C" w14:textId="23CC74C5" w:rsidR="008C7CBD" w:rsidRDefault="00E81327">
      <w:pPr>
        <w:rPr>
          <w:rFonts w:ascii="ＭＳ Ｐゴシック" w:eastAsia="ＭＳ Ｐゴシック" w:hAnsi="ＭＳ Ｐゴシック"/>
          <w:sz w:val="28"/>
          <w:shd w:val="pct15" w:color="auto" w:fill="FFFFFF"/>
        </w:rPr>
      </w:pPr>
      <w:r>
        <w:rPr>
          <w:rFonts w:ascii="ＭＳ Ｐゴシック" w:eastAsia="ＭＳ Ｐゴシック" w:hAnsi="ＭＳ Ｐゴシック"/>
          <w:noProof/>
          <w:sz w:val="28"/>
        </w:rPr>
        <mc:AlternateContent>
          <mc:Choice Requires="wps">
            <w:drawing>
              <wp:anchor distT="0" distB="0" distL="114300" distR="114300" simplePos="0" relativeHeight="251654144" behindDoc="0" locked="0" layoutInCell="1" allowOverlap="1" wp14:anchorId="6B6723CA" wp14:editId="0C4016D9">
                <wp:simplePos x="0" y="0"/>
                <wp:positionH relativeFrom="column">
                  <wp:posOffset>3739515</wp:posOffset>
                </wp:positionH>
                <wp:positionV relativeFrom="paragraph">
                  <wp:posOffset>200025</wp:posOffset>
                </wp:positionV>
                <wp:extent cx="2096770" cy="416560"/>
                <wp:effectExtent l="0" t="0" r="17780" b="535940"/>
                <wp:wrapNone/>
                <wp:docPr id="1005228138" name="吹き出し: 線 3"/>
                <wp:cNvGraphicFramePr/>
                <a:graphic xmlns:a="http://schemas.openxmlformats.org/drawingml/2006/main">
                  <a:graphicData uri="http://schemas.microsoft.com/office/word/2010/wordprocessingShape">
                    <wps:wsp>
                      <wps:cNvSpPr/>
                      <wps:spPr>
                        <a:xfrm>
                          <a:off x="0" y="0"/>
                          <a:ext cx="2096770" cy="416560"/>
                        </a:xfrm>
                        <a:prstGeom prst="borderCallout1">
                          <a:avLst>
                            <a:gd name="adj1" fmla="val 107429"/>
                            <a:gd name="adj2" fmla="val 46729"/>
                            <a:gd name="adj3" fmla="val 220049"/>
                            <a:gd name="adj4" fmla="val 29372"/>
                          </a:avLst>
                        </a:prstGeom>
                        <a:solidFill>
                          <a:schemeClr val="accent6">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89DBE42" w14:textId="09C17B2E" w:rsidR="004B524F" w:rsidRPr="00F8450A" w:rsidRDefault="004B524F" w:rsidP="004B524F">
                            <w:pPr>
                              <w:jc w:val="center"/>
                              <w:rPr>
                                <w:b/>
                                <w:bCs/>
                                <w:color w:val="000000" w:themeColor="text1"/>
                              </w:rPr>
                            </w:pPr>
                            <w:r w:rsidRPr="00F8450A">
                              <w:rPr>
                                <w:rFonts w:hint="eastAsia"/>
                                <w:b/>
                                <w:bCs/>
                                <w:color w:val="000000" w:themeColor="text1"/>
                              </w:rPr>
                              <w:t>支援者の見立て</w:t>
                            </w:r>
                            <w:r w:rsidR="00D802EE" w:rsidRPr="00F8450A">
                              <w:rPr>
                                <w:rFonts w:hint="eastAsia"/>
                                <w:b/>
                                <w:bCs/>
                                <w:color w:val="000000" w:themeColor="text1"/>
                              </w:rPr>
                              <w:t>（伸びしろ）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723C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3" o:spid="_x0000_s1026" type="#_x0000_t47" style="position:absolute;left:0;text-align:left;margin-left:294.45pt;margin-top:15.75pt;width:165.1pt;height:3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" adj="6344,47531,10093,23205" fillcolor="#a8d08d [1945]" strokecolor="#09101d [484]" strokeweight="1pt">
                <v:textbox>
                  <w:txbxContent>
                    <w:p w14:paraId="789DBE42" w14:textId="09C17B2E" w:rsidR="004B524F" w:rsidRPr="00F8450A" w:rsidRDefault="004B524F" w:rsidP="004B524F">
                      <w:pPr>
                        <w:jc w:val="center"/>
                        <w:rPr>
                          <w:b/>
                          <w:bCs/>
                          <w:color w:val="000000" w:themeColor="text1"/>
                        </w:rPr>
                      </w:pPr>
                      <w:r w:rsidRPr="00F8450A">
                        <w:rPr>
                          <w:rFonts w:hint="eastAsia"/>
                          <w:b/>
                          <w:bCs/>
                          <w:color w:val="000000" w:themeColor="text1"/>
                        </w:rPr>
                        <w:t>支援者の見立て</w:t>
                      </w:r>
                      <w:r w:rsidR="00D802EE" w:rsidRPr="00F8450A">
                        <w:rPr>
                          <w:rFonts w:hint="eastAsia"/>
                          <w:b/>
                          <w:bCs/>
                          <w:color w:val="000000" w:themeColor="text1"/>
                        </w:rPr>
                        <w:t>（伸びしろ）</w:t>
                      </w:r>
                    </w:p>
                  </w:txbxContent>
                </v:textbox>
                <o:callout v:ext="edit" minusy="t"/>
              </v:shape>
            </w:pict>
          </mc:Fallback>
        </mc:AlternateContent>
      </w:r>
    </w:p>
    <w:p w14:paraId="4C4405F4" w14:textId="7B509275" w:rsidR="008C7CBD" w:rsidRDefault="00875E86">
      <w:pPr>
        <w:rPr>
          <w:rFonts w:ascii="ＭＳ Ｐゴシック" w:eastAsia="ＭＳ Ｐゴシック" w:hAnsi="ＭＳ Ｐゴシック"/>
          <w:sz w:val="28"/>
          <w:shd w:val="pct15" w:color="auto" w:fill="FFFFFF"/>
        </w:rPr>
      </w:pPr>
      <w:r w:rsidRPr="007B1857">
        <w:rPr>
          <w:rFonts w:ascii="ＭＳ Ｐゴシック" w:eastAsia="ＭＳ Ｐゴシック" w:hAnsi="ＭＳ Ｐゴシック" w:hint="eastAsia"/>
          <w:noProof/>
          <w:color w:val="000000" w:themeColor="text1"/>
          <w:sz w:val="28"/>
        </w:rPr>
        <mc:AlternateContent>
          <mc:Choice Requires="wps">
            <w:drawing>
              <wp:anchor distT="0" distB="0" distL="114300" distR="114300" simplePos="0" relativeHeight="251668480" behindDoc="0" locked="0" layoutInCell="1" allowOverlap="1" wp14:anchorId="02E65383" wp14:editId="54F3F601">
                <wp:simplePos x="0" y="0"/>
                <wp:positionH relativeFrom="column">
                  <wp:posOffset>4756785</wp:posOffset>
                </wp:positionH>
                <wp:positionV relativeFrom="paragraph">
                  <wp:posOffset>194945</wp:posOffset>
                </wp:positionV>
                <wp:extent cx="0" cy="739140"/>
                <wp:effectExtent l="0" t="0" r="38100" b="22860"/>
                <wp:wrapNone/>
                <wp:docPr id="879633503" name="直線コネクタ 4"/>
                <wp:cNvGraphicFramePr/>
                <a:graphic xmlns:a="http://schemas.openxmlformats.org/drawingml/2006/main">
                  <a:graphicData uri="http://schemas.microsoft.com/office/word/2010/wordprocessingShape">
                    <wps:wsp>
                      <wps:cNvCnPr/>
                      <wps:spPr>
                        <a:xfrm>
                          <a:off x="0" y="0"/>
                          <a:ext cx="0" cy="73914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F42B35" id="直線コネクタ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55pt,15.35pt" to="374.5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" strokecolor="windowText" strokeweight="1pt">
                <v:stroke joinstyle="miter"/>
              </v:line>
            </w:pict>
          </mc:Fallback>
        </mc:AlternateContent>
      </w:r>
      <w:r w:rsidR="00D15905">
        <w:rPr>
          <w:rFonts w:ascii="ＭＳ Ｐゴシック" w:eastAsia="ＭＳ Ｐゴシック" w:hAnsi="ＭＳ Ｐゴシック" w:hint="eastAsia"/>
          <w:sz w:val="28"/>
          <w:shd w:val="pct15" w:color="auto" w:fill="FFFFFF"/>
        </w:rPr>
        <w:t>例文</w:t>
      </w:r>
    </w:p>
    <w:p w14:paraId="68A550FB" w14:textId="6539F3F3" w:rsidR="008C7CBD" w:rsidRDefault="007B1857">
      <w:pPr>
        <w:rPr>
          <w:rFonts w:ascii="ＭＳ Ｐゴシック" w:eastAsia="ＭＳ Ｐゴシック" w:hAnsi="ＭＳ Ｐゴシック"/>
          <w:sz w:val="24"/>
          <w:shd w:val="pct15" w:color="auto" w:fill="FFFFFF"/>
        </w:rPr>
      </w:pPr>
      <w:r>
        <w:rPr>
          <w:rFonts w:ascii="ＭＳ Ｐゴシック" w:eastAsia="ＭＳ Ｐゴシック" w:hAnsi="ＭＳ Ｐゴシック"/>
          <w:noProof/>
          <w:sz w:val="28"/>
        </w:rPr>
        <mc:AlternateContent>
          <mc:Choice Requires="wps">
            <w:drawing>
              <wp:anchor distT="0" distB="0" distL="114300" distR="114300" simplePos="0" relativeHeight="251662336" behindDoc="0" locked="0" layoutInCell="1" allowOverlap="1" wp14:anchorId="017B711C" wp14:editId="1F15F413">
                <wp:simplePos x="0" y="0"/>
                <wp:positionH relativeFrom="column">
                  <wp:posOffset>1499235</wp:posOffset>
                </wp:positionH>
                <wp:positionV relativeFrom="paragraph">
                  <wp:posOffset>667385</wp:posOffset>
                </wp:positionV>
                <wp:extent cx="1592580" cy="281940"/>
                <wp:effectExtent l="285750" t="0" r="26670" b="213360"/>
                <wp:wrapNone/>
                <wp:docPr id="1001068963" name="吹き出し: 線 3"/>
                <wp:cNvGraphicFramePr/>
                <a:graphic xmlns:a="http://schemas.openxmlformats.org/drawingml/2006/main">
                  <a:graphicData uri="http://schemas.microsoft.com/office/word/2010/wordprocessingShape">
                    <wps:wsp>
                      <wps:cNvSpPr/>
                      <wps:spPr>
                        <a:xfrm>
                          <a:off x="0" y="0"/>
                          <a:ext cx="1592580" cy="281940"/>
                        </a:xfrm>
                        <a:prstGeom prst="borderCallout1">
                          <a:avLst>
                            <a:gd name="adj1" fmla="val 58373"/>
                            <a:gd name="adj2" fmla="val 303"/>
                            <a:gd name="adj3" fmla="val 164158"/>
                            <a:gd name="adj4" fmla="val -16878"/>
                          </a:avLst>
                        </a:prstGeom>
                        <a:solidFill>
                          <a:schemeClr val="accent1">
                            <a:lumMod val="40000"/>
                            <a:lumOff val="60000"/>
                          </a:schemeClr>
                        </a:solidFill>
                        <a:ln w="12700" cap="flat" cmpd="sng" algn="ctr">
                          <a:solidFill>
                            <a:srgbClr val="4472C4">
                              <a:shade val="15000"/>
                            </a:srgbClr>
                          </a:solidFill>
                          <a:prstDash val="solid"/>
                          <a:miter lim="800000"/>
                        </a:ln>
                        <a:effectLst/>
                      </wps:spPr>
                      <wps:txbx>
                        <w:txbxContent>
                          <w:p w14:paraId="38FCDEDD" w14:textId="0103AD8B" w:rsidR="007B1857" w:rsidRPr="00F8450A" w:rsidRDefault="007B1857" w:rsidP="007B1857">
                            <w:pPr>
                              <w:jc w:val="center"/>
                              <w:rPr>
                                <w:b/>
                                <w:bCs/>
                              </w:rPr>
                            </w:pPr>
                            <w:r w:rsidRPr="00F8450A">
                              <w:rPr>
                                <w:rFonts w:hint="eastAsia"/>
                                <w:b/>
                                <w:bCs/>
                              </w:rPr>
                              <w:t>本人の想いの代弁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B711C" id="_x0000_s1027" type="#_x0000_t47" style="position:absolute;left:0;text-align:left;margin-left:118.05pt;margin-top:52.55pt;width:125.4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" adj="-3646,35458,65,12609" fillcolor="#b4c6e7 [1300]" strokecolor="#172c51" strokeweight="1pt">
                <v:textbox>
                  <w:txbxContent>
                    <w:p w14:paraId="38FCDEDD" w14:textId="0103AD8B" w:rsidR="007B1857" w:rsidRPr="00F8450A" w:rsidRDefault="007B1857" w:rsidP="007B1857">
                      <w:pPr>
                        <w:jc w:val="center"/>
                        <w:rPr>
                          <w:b/>
                          <w:bCs/>
                        </w:rPr>
                      </w:pPr>
                      <w:r w:rsidRPr="00F8450A">
                        <w:rPr>
                          <w:rFonts w:hint="eastAsia"/>
                          <w:b/>
                          <w:bCs/>
                        </w:rPr>
                        <w:t>本人の想いの代弁</w:t>
                      </w:r>
                    </w:p>
                  </w:txbxContent>
                </v:textbox>
                <o:callout v:ext="edit" minusy="t"/>
              </v:shape>
            </w:pict>
          </mc:Fallback>
        </mc:AlternateContent>
      </w:r>
      <w:r w:rsidR="00D15905">
        <w:rPr>
          <w:rFonts w:ascii="ＭＳ Ｐゴシック" w:eastAsia="ＭＳ Ｐゴシック" w:hAnsi="ＭＳ Ｐゴシック" w:hint="eastAsia"/>
          <w:sz w:val="24"/>
        </w:rPr>
        <w:t>○僕は、母が急に亡くなってさみしい。だけど、プラモやゲームをしたり、友だちのいるひまわりで楽しく過ごしたい。僕は、</w:t>
      </w:r>
      <w:r w:rsidR="00D15905" w:rsidRPr="00F8450A">
        <w:rPr>
          <w:rFonts w:ascii="ＭＳ Ｐゴシック" w:eastAsia="ＭＳ Ｐゴシック" w:hAnsi="ＭＳ Ｐゴシック" w:hint="eastAsia"/>
          <w:b/>
          <w:bCs/>
          <w:sz w:val="24"/>
          <w:bdr w:val="single" w:sz="4" w:space="0" w:color="auto"/>
          <w:shd w:val="pct15" w:color="auto" w:fill="FFFFFF"/>
        </w:rPr>
        <w:t>できないところを手伝ってもらいながら</w:t>
      </w:r>
      <w:r w:rsidR="00D15905">
        <w:rPr>
          <w:rFonts w:ascii="ＭＳ Ｐゴシック" w:eastAsia="ＭＳ Ｐゴシック" w:hAnsi="ＭＳ Ｐゴシック" w:hint="eastAsia"/>
          <w:sz w:val="24"/>
        </w:rPr>
        <w:t>、</w:t>
      </w:r>
      <w:r w:rsidR="00D15905" w:rsidRPr="004B524F">
        <w:rPr>
          <w:rFonts w:ascii="ＭＳ Ｐゴシック" w:eastAsia="ＭＳ Ｐゴシック" w:hAnsi="ＭＳ Ｐゴシック" w:hint="eastAsia"/>
          <w:sz w:val="24"/>
        </w:rPr>
        <w:t>両親との想い出がいっぱいつまった家</w:t>
      </w:r>
      <w:r w:rsidR="00D15905">
        <w:rPr>
          <w:rFonts w:ascii="ＭＳ Ｐゴシック" w:eastAsia="ＭＳ Ｐゴシック" w:hAnsi="ＭＳ Ｐゴシック" w:hint="eastAsia"/>
          <w:sz w:val="24"/>
        </w:rPr>
        <w:t>で暮らしたい。そうすれば</w:t>
      </w:r>
      <w:r w:rsidR="00D15905" w:rsidRPr="00875E86">
        <w:rPr>
          <w:rFonts w:ascii="ＭＳ Ｐゴシック" w:eastAsia="ＭＳ Ｐゴシック" w:hAnsi="ＭＳ Ｐゴシック" w:hint="eastAsia"/>
          <w:b/>
          <w:bCs/>
          <w:sz w:val="24"/>
          <w:bdr w:val="single" w:sz="4" w:space="0" w:color="auto"/>
          <w:shd w:val="pct15" w:color="auto" w:fill="FFFFFF"/>
        </w:rPr>
        <w:t>お兄さんも安心すると思う</w:t>
      </w:r>
      <w:r w:rsidR="00D15905">
        <w:rPr>
          <w:rFonts w:ascii="ＭＳ Ｐゴシック" w:eastAsia="ＭＳ Ｐゴシック" w:hAnsi="ＭＳ Ｐゴシック" w:hint="eastAsia"/>
          <w:sz w:val="24"/>
        </w:rPr>
        <w:t>。</w:t>
      </w:r>
    </w:p>
    <w:p w14:paraId="2920AA3E" w14:textId="404608E7" w:rsidR="008C7CBD" w:rsidRDefault="00D15905">
      <w:pPr>
        <w:rPr>
          <w:rFonts w:ascii="ＭＳ Ｐゴシック" w:eastAsia="ＭＳ Ｐゴシック" w:hAnsi="ＭＳ Ｐゴシック"/>
          <w:sz w:val="24"/>
          <w:shd w:val="pct15" w:color="auto" w:fill="FFFFFF"/>
        </w:rPr>
      </w:pPr>
      <w:r>
        <w:rPr>
          <w:rFonts w:ascii="ＭＳ Ｐゴシック" w:eastAsia="ＭＳ Ｐゴシック" w:hAnsi="ＭＳ Ｐゴシック" w:hint="eastAsia"/>
          <w:sz w:val="24"/>
        </w:rPr>
        <w:t>（１１７文字）</w:t>
      </w:r>
    </w:p>
    <w:p w14:paraId="652FC611" w14:textId="72E5055D" w:rsidR="008C7CBD" w:rsidRDefault="00875E86">
      <w:pPr>
        <w:rPr>
          <w:rFonts w:ascii="ＭＳ Ｐゴシック" w:eastAsia="ＭＳ Ｐゴシック" w:hAnsi="ＭＳ Ｐゴシック"/>
          <w:sz w:val="24"/>
          <w:shd w:val="pct15" w:color="auto" w:fill="FFFFFF"/>
        </w:rPr>
      </w:pPr>
      <w:r w:rsidRPr="007B1857">
        <w:rPr>
          <w:rFonts w:ascii="ＭＳ Ｐゴシック" w:eastAsia="ＭＳ Ｐゴシック" w:hAnsi="ＭＳ Ｐゴシック" w:hint="eastAsia"/>
          <w:noProof/>
          <w:color w:val="000000" w:themeColor="text1"/>
          <w:sz w:val="28"/>
        </w:rPr>
        <mc:AlternateContent>
          <mc:Choice Requires="wps">
            <w:drawing>
              <wp:anchor distT="0" distB="0" distL="114300" distR="114300" simplePos="0" relativeHeight="251665408" behindDoc="0" locked="0" layoutInCell="1" allowOverlap="1" wp14:anchorId="09BF1056" wp14:editId="0D5950E6">
                <wp:simplePos x="0" y="0"/>
                <wp:positionH relativeFrom="column">
                  <wp:posOffset>2546985</wp:posOffset>
                </wp:positionH>
                <wp:positionV relativeFrom="paragraph">
                  <wp:posOffset>34925</wp:posOffset>
                </wp:positionV>
                <wp:extent cx="205740" cy="411480"/>
                <wp:effectExtent l="0" t="0" r="22860" b="26670"/>
                <wp:wrapNone/>
                <wp:docPr id="1261104085" name="直線コネクタ 4"/>
                <wp:cNvGraphicFramePr/>
                <a:graphic xmlns:a="http://schemas.openxmlformats.org/drawingml/2006/main">
                  <a:graphicData uri="http://schemas.microsoft.com/office/word/2010/wordprocessingShape">
                    <wps:wsp>
                      <wps:cNvCnPr/>
                      <wps:spPr>
                        <a:xfrm>
                          <a:off x="0" y="0"/>
                          <a:ext cx="205740" cy="4114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60AB7" id="直線コネクタ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55pt,2.75pt" to="216.7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" strokecolor="black [3213]" strokeweight="1pt">
                <v:stroke joinstyle="miter"/>
              </v:line>
            </w:pict>
          </mc:Fallback>
        </mc:AlternateContent>
      </w:r>
    </w:p>
    <w:p w14:paraId="74CE6732" w14:textId="77777777" w:rsidR="008C7CBD" w:rsidRDefault="00D15905">
      <w:pPr>
        <w:rPr>
          <w:rFonts w:ascii="ＭＳ Ｐゴシック" w:eastAsia="ＭＳ Ｐゴシック" w:hAnsi="ＭＳ Ｐゴシック"/>
          <w:sz w:val="24"/>
          <w:shd w:val="pct15" w:color="auto" w:fill="FFFFFF"/>
        </w:rPr>
      </w:pPr>
      <w:r>
        <w:rPr>
          <w:rFonts w:ascii="ＭＳ Ｐゴシック" w:eastAsia="ＭＳ Ｐゴシック" w:hAnsi="ＭＳ Ｐゴシック" w:hint="eastAsia"/>
          <w:sz w:val="24"/>
        </w:rPr>
        <w:t>○僕は、</w:t>
      </w:r>
      <w:r w:rsidRPr="0068048A">
        <w:rPr>
          <w:rFonts w:ascii="ＭＳ Ｐゴシック" w:eastAsia="ＭＳ Ｐゴシック" w:hAnsi="ＭＳ Ｐゴシック" w:hint="eastAsia"/>
          <w:b/>
          <w:bCs/>
          <w:sz w:val="24"/>
          <w:bdr w:val="single" w:sz="4" w:space="0" w:color="auto"/>
          <w:shd w:val="pct15" w:color="auto" w:fill="FFFFFF"/>
        </w:rPr>
        <w:t>お兄ちゃんに迷惑をかけないで</w:t>
      </w:r>
      <w:r>
        <w:rPr>
          <w:rFonts w:ascii="ＭＳ Ｐゴシック" w:eastAsia="ＭＳ Ｐゴシック" w:hAnsi="ＭＳ Ｐゴシック" w:hint="eastAsia"/>
          <w:sz w:val="24"/>
        </w:rPr>
        <w:t>、これからも実家で母親と一緒だったような生活を続けていきたい。そのために、</w:t>
      </w:r>
      <w:r w:rsidRPr="00F8450A">
        <w:rPr>
          <w:rFonts w:ascii="ＭＳ Ｐゴシック" w:eastAsia="ＭＳ Ｐゴシック" w:hAnsi="ＭＳ Ｐゴシック" w:hint="eastAsia"/>
          <w:b/>
          <w:bCs/>
          <w:sz w:val="24"/>
          <w:bdr w:val="single" w:sz="4" w:space="0" w:color="auto"/>
          <w:shd w:val="pct15" w:color="auto" w:fill="FFFFFF"/>
        </w:rPr>
        <w:t>自分が苦手なところを手伝ってほしい</w:t>
      </w:r>
      <w:r>
        <w:rPr>
          <w:rFonts w:ascii="ＭＳ Ｐゴシック" w:eastAsia="ＭＳ Ｐゴシック" w:hAnsi="ＭＳ Ｐゴシック" w:hint="eastAsia"/>
          <w:sz w:val="24"/>
        </w:rPr>
        <w:t>。また、昼間は、何もすることがなく暇なのでひまわりに行ってみたい。（１０４文字）</w:t>
      </w:r>
    </w:p>
    <w:p w14:paraId="204D6119" w14:textId="77777777" w:rsidR="00A40CBF" w:rsidRDefault="00A40CBF">
      <w:pPr>
        <w:rPr>
          <w:rFonts w:ascii="ＭＳ Ｐゴシック" w:eastAsia="ＭＳ Ｐゴシック" w:hAnsi="ＭＳ Ｐゴシック"/>
          <w:sz w:val="24"/>
          <w:shd w:val="pct15" w:color="auto" w:fill="FFFFFF"/>
        </w:rPr>
      </w:pPr>
    </w:p>
    <w:p w14:paraId="0D8BC891" w14:textId="77777777" w:rsidR="003660C2" w:rsidRDefault="003660C2">
      <w:pPr>
        <w:rPr>
          <w:rFonts w:ascii="ＭＳ Ｐゴシック" w:eastAsia="ＭＳ Ｐゴシック" w:hAnsi="ＭＳ Ｐゴシック"/>
          <w:sz w:val="24"/>
          <w:shd w:val="pct15" w:color="auto" w:fill="FFFFFF"/>
        </w:rPr>
      </w:pPr>
    </w:p>
    <w:p w14:paraId="3F0C5F9C" w14:textId="254FB1EB" w:rsidR="00A40CBF" w:rsidRDefault="0068048A">
      <w:pPr>
        <w:rPr>
          <w:rFonts w:ascii="ＭＳ Ｐゴシック" w:eastAsia="ＭＳ Ｐゴシック" w:hAnsi="ＭＳ Ｐゴシック"/>
          <w:b/>
          <w:bCs/>
          <w:sz w:val="24"/>
          <w:shd w:val="pct15" w:color="auto" w:fill="FFFFFF"/>
        </w:rPr>
      </w:pPr>
      <w:r>
        <w:rPr>
          <w:rFonts w:ascii="ＭＳ Ｐゴシック" w:eastAsia="ＭＳ Ｐゴシック" w:hAnsi="ＭＳ Ｐゴシック" w:hint="eastAsia"/>
          <w:b/>
          <w:bCs/>
          <w:sz w:val="24"/>
          <w:shd w:val="pct15" w:color="auto" w:fill="FFFFFF"/>
        </w:rPr>
        <w:t>今</w:t>
      </w:r>
      <w:r w:rsidR="008A67C1">
        <w:rPr>
          <w:rFonts w:ascii="ＭＳ Ｐゴシック" w:eastAsia="ＭＳ Ｐゴシック" w:hAnsi="ＭＳ Ｐゴシック" w:hint="eastAsia"/>
          <w:b/>
          <w:bCs/>
          <w:sz w:val="24"/>
          <w:shd w:val="pct15" w:color="auto" w:fill="FFFFFF"/>
        </w:rPr>
        <w:t>演習</w:t>
      </w:r>
      <w:r>
        <w:rPr>
          <w:rFonts w:ascii="ＭＳ Ｐゴシック" w:eastAsia="ＭＳ Ｐゴシック" w:hAnsi="ＭＳ Ｐゴシック" w:hint="eastAsia"/>
          <w:b/>
          <w:bCs/>
          <w:sz w:val="24"/>
          <w:shd w:val="pct15" w:color="auto" w:fill="FFFFFF"/>
        </w:rPr>
        <w:t>の</w:t>
      </w:r>
      <w:r w:rsidR="00A40CBF" w:rsidRPr="00A40CBF">
        <w:rPr>
          <w:rFonts w:ascii="ＭＳ Ｐゴシック" w:eastAsia="ＭＳ Ｐゴシック" w:hAnsi="ＭＳ Ｐゴシック" w:hint="eastAsia"/>
          <w:b/>
          <w:bCs/>
          <w:sz w:val="24"/>
          <w:shd w:val="pct15" w:color="auto" w:fill="FFFFFF"/>
        </w:rPr>
        <w:t>ニーズ整理表における１００文字要約の位置づけ</w:t>
      </w:r>
    </w:p>
    <w:p w14:paraId="3C3AA481" w14:textId="370E36B3" w:rsidR="00A40CBF" w:rsidRDefault="00A40CBF" w:rsidP="009E562F">
      <w:pPr>
        <w:ind w:left="240" w:hangingChars="100" w:hanging="240"/>
        <w:rPr>
          <w:rFonts w:ascii="ＭＳ Ｐゴシック" w:eastAsia="ＭＳ Ｐゴシック" w:hAnsi="ＭＳ Ｐゴシック"/>
          <w:sz w:val="24"/>
        </w:rPr>
      </w:pPr>
      <w:r w:rsidRPr="00A40CBF">
        <w:rPr>
          <w:rFonts w:ascii="ＭＳ Ｐゴシック" w:eastAsia="ＭＳ Ｐゴシック" w:hAnsi="ＭＳ Ｐゴシック" w:hint="eastAsia"/>
          <w:sz w:val="24"/>
        </w:rPr>
        <w:t>〇</w:t>
      </w:r>
      <w:r>
        <w:rPr>
          <w:rFonts w:ascii="ＭＳ Ｐゴシック" w:eastAsia="ＭＳ Ｐゴシック" w:hAnsi="ＭＳ Ｐゴシック" w:hint="eastAsia"/>
          <w:sz w:val="24"/>
        </w:rPr>
        <w:t>今回は</w:t>
      </w:r>
      <w:r w:rsidR="009E562F">
        <w:rPr>
          <w:rFonts w:ascii="ＭＳ Ｐゴシック" w:eastAsia="ＭＳ Ｐゴシック" w:hAnsi="ＭＳ Ｐゴシック" w:hint="eastAsia"/>
          <w:sz w:val="24"/>
        </w:rPr>
        <w:t>本人の言葉や、気持ちを整理して支援者が</w:t>
      </w:r>
      <w:r w:rsidR="009E562F" w:rsidRPr="00101C2D">
        <w:rPr>
          <w:rFonts w:ascii="ＭＳ Ｐゴシック" w:eastAsia="ＭＳ Ｐゴシック" w:hAnsi="ＭＳ Ｐゴシック" w:hint="eastAsia"/>
          <w:b/>
          <w:bCs/>
          <w:sz w:val="24"/>
        </w:rPr>
        <w:t>代弁する</w:t>
      </w:r>
      <w:r w:rsidR="009E562F">
        <w:rPr>
          <w:rFonts w:ascii="ＭＳ Ｐゴシック" w:eastAsia="ＭＳ Ｐゴシック" w:hAnsi="ＭＳ Ｐゴシック" w:hint="eastAsia"/>
          <w:sz w:val="24"/>
        </w:rPr>
        <w:t>ことに重きを置いたまとめ方で、チームで支援していくための共通理解を得やすくすることを目的とする。</w:t>
      </w:r>
    </w:p>
    <w:p w14:paraId="49CC8347" w14:textId="49A494E9" w:rsidR="008A67C1" w:rsidRDefault="008A67C1" w:rsidP="003660C2">
      <w:pPr>
        <w:ind w:left="24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※正解はないので、各グループで出たキーワードを組みあわせて文章を作成する。</w:t>
      </w:r>
    </w:p>
    <w:p w14:paraId="1BC04B91" w14:textId="0A68931B" w:rsidR="009E562F" w:rsidRDefault="003660C2" w:rsidP="009E562F">
      <w:pPr>
        <w:ind w:left="24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〇</w:t>
      </w:r>
      <w:r w:rsidR="009E562F">
        <w:rPr>
          <w:rFonts w:ascii="ＭＳ Ｐゴシック" w:eastAsia="ＭＳ Ｐゴシック" w:hAnsi="ＭＳ Ｐゴシック" w:hint="eastAsia"/>
          <w:sz w:val="24"/>
        </w:rPr>
        <w:t>近藤式アセスメントフォーマットを使用して</w:t>
      </w:r>
      <w:r w:rsidR="009E562F" w:rsidRPr="008A67C1">
        <w:rPr>
          <w:rFonts w:ascii="ＭＳ Ｐゴシック" w:eastAsia="ＭＳ Ｐゴシック" w:hAnsi="ＭＳ Ｐゴシック" w:hint="eastAsia"/>
          <w:b/>
          <w:bCs/>
          <w:sz w:val="24"/>
          <w:u w:val="wave"/>
        </w:rPr>
        <w:t>ケースレポートを行う場合</w:t>
      </w:r>
      <w:r w:rsidR="009E562F">
        <w:rPr>
          <w:rFonts w:ascii="ＭＳ Ｐゴシック" w:eastAsia="ＭＳ Ｐゴシック" w:hAnsi="ＭＳ Ｐゴシック" w:hint="eastAsia"/>
          <w:sz w:val="24"/>
        </w:rPr>
        <w:t>の１００文字要約は、</w:t>
      </w:r>
      <w:r w:rsidR="008A67C1" w:rsidRPr="00101C2D">
        <w:rPr>
          <w:rFonts w:ascii="ＭＳ Ｐゴシック" w:eastAsia="ＭＳ Ｐゴシック" w:hAnsi="ＭＳ Ｐゴシック" w:hint="eastAsia"/>
          <w:b/>
          <w:bCs/>
          <w:sz w:val="24"/>
        </w:rPr>
        <w:t>支援者視点</w:t>
      </w:r>
      <w:r w:rsidR="008A67C1">
        <w:rPr>
          <w:rFonts w:ascii="ＭＳ Ｐゴシック" w:eastAsia="ＭＳ Ｐゴシック" w:hAnsi="ＭＳ Ｐゴシック" w:hint="eastAsia"/>
          <w:sz w:val="24"/>
        </w:rPr>
        <w:t>でケースの概要を簡潔に伝える</w:t>
      </w:r>
      <w:r w:rsidR="00101C2D">
        <w:rPr>
          <w:rFonts w:ascii="ＭＳ Ｐゴシック" w:eastAsia="ＭＳ Ｐゴシック" w:hAnsi="ＭＳ Ｐゴシック" w:hint="eastAsia"/>
          <w:sz w:val="24"/>
        </w:rPr>
        <w:t>こと目的とする。</w:t>
      </w:r>
    </w:p>
    <w:p w14:paraId="40927773" w14:textId="77777777" w:rsidR="00101C2D" w:rsidRDefault="00101C2D" w:rsidP="009E562F">
      <w:pPr>
        <w:ind w:left="240" w:hangingChars="100" w:hanging="240"/>
        <w:rPr>
          <w:rFonts w:ascii="ＭＳ Ｐゴシック" w:eastAsia="ＭＳ Ｐゴシック" w:hAnsi="ＭＳ Ｐゴシック"/>
          <w:sz w:val="24"/>
        </w:rPr>
      </w:pPr>
    </w:p>
    <w:p w14:paraId="4B4E9C1A" w14:textId="389BA0ED" w:rsidR="00101C2D" w:rsidRDefault="00101C2D" w:rsidP="009E562F">
      <w:pPr>
        <w:ind w:left="240" w:hangingChars="100" w:hanging="240"/>
        <w:rPr>
          <w:rFonts w:ascii="ＭＳ Ｐゴシック" w:eastAsia="ＭＳ Ｐゴシック" w:hAnsi="ＭＳ Ｐゴシック"/>
          <w:sz w:val="24"/>
          <w:bdr w:val="single" w:sz="4" w:space="0" w:color="auto"/>
        </w:rPr>
      </w:pPr>
      <w:r w:rsidRPr="00101C2D">
        <w:rPr>
          <w:rFonts w:ascii="ＭＳ Ｐゴシック" w:eastAsia="ＭＳ Ｐゴシック" w:hAnsi="ＭＳ Ｐゴシック" w:hint="eastAsia"/>
          <w:sz w:val="24"/>
          <w:bdr w:val="single" w:sz="4" w:space="0" w:color="auto"/>
        </w:rPr>
        <w:t>ケースレポート</w:t>
      </w:r>
      <w:r w:rsidR="003660C2">
        <w:rPr>
          <w:rFonts w:ascii="ＭＳ Ｐゴシック" w:eastAsia="ＭＳ Ｐゴシック" w:hAnsi="ＭＳ Ｐゴシック" w:hint="eastAsia"/>
          <w:sz w:val="24"/>
          <w:bdr w:val="single" w:sz="4" w:space="0" w:color="auto"/>
        </w:rPr>
        <w:t xml:space="preserve">の際の100文字要約　</w:t>
      </w:r>
      <w:r w:rsidRPr="00101C2D">
        <w:rPr>
          <w:rFonts w:ascii="ＭＳ Ｐゴシック" w:eastAsia="ＭＳ Ｐゴシック" w:hAnsi="ＭＳ Ｐゴシック" w:hint="eastAsia"/>
          <w:sz w:val="24"/>
          <w:bdr w:val="single" w:sz="4" w:space="0" w:color="auto"/>
        </w:rPr>
        <w:t>例</w:t>
      </w:r>
      <w:r>
        <w:rPr>
          <w:rFonts w:ascii="ＭＳ Ｐゴシック" w:eastAsia="ＭＳ Ｐゴシック" w:hAnsi="ＭＳ Ｐゴシック" w:hint="eastAsia"/>
          <w:sz w:val="24"/>
          <w:bdr w:val="single" w:sz="4" w:space="0" w:color="auto"/>
        </w:rPr>
        <w:t>文</w:t>
      </w:r>
    </w:p>
    <w:p w14:paraId="3DB16AAD" w14:textId="4E098B10" w:rsidR="00101C2D" w:rsidRPr="00A40CBF" w:rsidRDefault="00101C2D" w:rsidP="009E562F">
      <w:pPr>
        <w:ind w:left="240" w:hangingChars="100" w:hanging="240"/>
        <w:rPr>
          <w:rFonts w:ascii="ＭＳ Ｐゴシック" w:eastAsia="ＭＳ Ｐゴシック" w:hAnsi="ＭＳ Ｐゴシック"/>
          <w:sz w:val="24"/>
        </w:rPr>
      </w:pPr>
      <w:r w:rsidRPr="00101C2D">
        <w:rPr>
          <w:rFonts w:ascii="ＭＳ Ｐゴシック" w:eastAsia="ＭＳ Ｐゴシック" w:hAnsi="ＭＳ Ｐゴシック" w:hint="eastAsia"/>
          <w:sz w:val="24"/>
        </w:rPr>
        <w:t>〇</w:t>
      </w:r>
      <w:r>
        <w:rPr>
          <w:rFonts w:ascii="ＭＳ Ｐゴシック" w:eastAsia="ＭＳ Ｐゴシック" w:hAnsi="ＭＳ Ｐゴシック" w:hint="eastAsia"/>
          <w:sz w:val="24"/>
        </w:rPr>
        <w:t>30歳知的障害の男性。半年前に同居していた母を亡くし、一人暮らしになったものの、健康面や、金銭管理などの</w:t>
      </w:r>
      <w:r w:rsidR="003660C2">
        <w:rPr>
          <w:rFonts w:ascii="ＭＳ Ｐゴシック" w:eastAsia="ＭＳ Ｐゴシック" w:hAnsi="ＭＳ Ｐゴシック" w:hint="eastAsia"/>
          <w:sz w:val="24"/>
        </w:rPr>
        <w:t>課題があり</w:t>
      </w:r>
      <w:r>
        <w:rPr>
          <w:rFonts w:ascii="ＭＳ Ｐゴシック" w:eastAsia="ＭＳ Ｐゴシック" w:hAnsi="ＭＳ Ｐゴシック" w:hint="eastAsia"/>
          <w:sz w:val="24"/>
        </w:rPr>
        <w:t>、親族からは</w:t>
      </w:r>
      <w:r w:rsidR="003660C2">
        <w:rPr>
          <w:rFonts w:ascii="ＭＳ Ｐゴシック" w:eastAsia="ＭＳ Ｐゴシック" w:hAnsi="ＭＳ Ｐゴシック" w:hint="eastAsia"/>
          <w:sz w:val="24"/>
        </w:rPr>
        <w:t>GHでの生活を勧められている。本人は実家暮らしの継続を望んでおり、家族と</w:t>
      </w:r>
      <w:r w:rsidR="00980D09">
        <w:rPr>
          <w:rFonts w:ascii="ＭＳ Ｐゴシック" w:eastAsia="ＭＳ Ｐゴシック" w:hAnsi="ＭＳ Ｐゴシック" w:hint="eastAsia"/>
          <w:sz w:val="24"/>
        </w:rPr>
        <w:t>意見</w:t>
      </w:r>
      <w:r w:rsidR="003660C2">
        <w:rPr>
          <w:rFonts w:ascii="ＭＳ Ｐゴシック" w:eastAsia="ＭＳ Ｐゴシック" w:hAnsi="ＭＳ Ｐゴシック" w:hint="eastAsia"/>
          <w:sz w:val="24"/>
        </w:rPr>
        <w:t>が合わずに困っているケース（11</w:t>
      </w:r>
      <w:r w:rsidR="00980D09">
        <w:rPr>
          <w:rFonts w:ascii="ＭＳ Ｐゴシック" w:eastAsia="ＭＳ Ｐゴシック" w:hAnsi="ＭＳ Ｐゴシック" w:hint="eastAsia"/>
          <w:sz w:val="24"/>
        </w:rPr>
        <w:t>4</w:t>
      </w:r>
      <w:r w:rsidR="003660C2">
        <w:rPr>
          <w:rFonts w:ascii="ＭＳ Ｐゴシック" w:eastAsia="ＭＳ Ｐゴシック" w:hAnsi="ＭＳ Ｐゴシック" w:hint="eastAsia"/>
          <w:sz w:val="24"/>
        </w:rPr>
        <w:t>文字）</w:t>
      </w:r>
    </w:p>
    <w:sectPr w:rsidR="00101C2D" w:rsidRPr="00A40CBF">
      <w:head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B0255" w14:textId="77777777" w:rsidR="00925CAC" w:rsidRDefault="00925CAC">
      <w:r>
        <w:separator/>
      </w:r>
    </w:p>
  </w:endnote>
  <w:endnote w:type="continuationSeparator" w:id="0">
    <w:p w14:paraId="1C81C87E" w14:textId="77777777" w:rsidR="00925CAC" w:rsidRDefault="0092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78028" w14:textId="77777777" w:rsidR="00925CAC" w:rsidRDefault="00925CAC">
      <w:r>
        <w:separator/>
      </w:r>
    </w:p>
  </w:footnote>
  <w:footnote w:type="continuationSeparator" w:id="0">
    <w:p w14:paraId="5BF86AD7" w14:textId="77777777" w:rsidR="00925CAC" w:rsidRDefault="00925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A0C8F" w14:textId="7300194E" w:rsidR="00930039" w:rsidRPr="00930039" w:rsidRDefault="00930039" w:rsidP="00930039">
    <w:pPr>
      <w:pStyle w:val="a5"/>
      <w:jc w:val="right"/>
      <w:rPr>
        <w:rFonts w:ascii="ＭＳ Ｐゴシック" w:eastAsia="ＭＳ Ｐゴシック" w:hAnsi="ＭＳ Ｐゴシック"/>
      </w:rPr>
    </w:pPr>
    <w:r w:rsidRPr="00930039">
      <w:rPr>
        <w:rFonts w:ascii="ＭＳ Ｐゴシック" w:eastAsia="ＭＳ Ｐゴシック" w:hAnsi="ＭＳ Ｐゴシック" w:hint="eastAsia"/>
      </w:rPr>
      <w:t>②－</w:t>
    </w:r>
    <w:r w:rsidR="004B3601">
      <w:rPr>
        <w:rFonts w:ascii="ＭＳ Ｐゴシック" w:eastAsia="ＭＳ Ｐゴシック" w:hAnsi="ＭＳ Ｐゴシック" w:hint="eastAsia"/>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CBD"/>
    <w:rsid w:val="00002BFC"/>
    <w:rsid w:val="0004128A"/>
    <w:rsid w:val="00101C2D"/>
    <w:rsid w:val="002B7DFF"/>
    <w:rsid w:val="002C4967"/>
    <w:rsid w:val="003660C2"/>
    <w:rsid w:val="004B3601"/>
    <w:rsid w:val="004B524F"/>
    <w:rsid w:val="0068048A"/>
    <w:rsid w:val="00685594"/>
    <w:rsid w:val="00690596"/>
    <w:rsid w:val="007B1857"/>
    <w:rsid w:val="007E1B50"/>
    <w:rsid w:val="00875E86"/>
    <w:rsid w:val="008A67C1"/>
    <w:rsid w:val="008C7CBD"/>
    <w:rsid w:val="009259AB"/>
    <w:rsid w:val="00925CAC"/>
    <w:rsid w:val="00930039"/>
    <w:rsid w:val="00980D09"/>
    <w:rsid w:val="009E562F"/>
    <w:rsid w:val="00A40CBF"/>
    <w:rsid w:val="00B433AD"/>
    <w:rsid w:val="00CF3F67"/>
    <w:rsid w:val="00D15905"/>
    <w:rsid w:val="00D802EE"/>
    <w:rsid w:val="00E55F6F"/>
    <w:rsid w:val="00E81327"/>
    <w:rsid w:val="00F84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075838"/>
  <w15:docId w15:val="{5113FE46-567B-4CC6-9B72-B285F276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930039"/>
    <w:pPr>
      <w:tabs>
        <w:tab w:val="center" w:pos="4252"/>
        <w:tab w:val="right" w:pos="8504"/>
      </w:tabs>
      <w:snapToGrid w:val="0"/>
    </w:pPr>
  </w:style>
  <w:style w:type="character" w:customStyle="1" w:styleId="a6">
    <w:name w:val="ヘッダー (文字)"/>
    <w:basedOn w:val="a0"/>
    <w:link w:val="a5"/>
    <w:uiPriority w:val="99"/>
    <w:rsid w:val="00930039"/>
  </w:style>
  <w:style w:type="paragraph" w:styleId="a7">
    <w:name w:val="footer"/>
    <w:basedOn w:val="a"/>
    <w:link w:val="a8"/>
    <w:uiPriority w:val="99"/>
    <w:unhideWhenUsed/>
    <w:rsid w:val="00930039"/>
    <w:pPr>
      <w:tabs>
        <w:tab w:val="center" w:pos="4252"/>
        <w:tab w:val="right" w:pos="8504"/>
      </w:tabs>
      <w:snapToGrid w:val="0"/>
    </w:pPr>
  </w:style>
  <w:style w:type="character" w:customStyle="1" w:styleId="a8">
    <w:name w:val="フッター (文字)"/>
    <w:basedOn w:val="a0"/>
    <w:link w:val="a7"/>
    <w:uiPriority w:val="99"/>
    <w:rsid w:val="00930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麻衣</dc:creator>
  <cp:lastModifiedBy>洋輔 浄土</cp:lastModifiedBy>
  <cp:revision>3</cp:revision>
  <cp:lastPrinted>2021-08-23T11:35:00Z</cp:lastPrinted>
  <dcterms:created xsi:type="dcterms:W3CDTF">2024-07-01T00:13:00Z</dcterms:created>
  <dcterms:modified xsi:type="dcterms:W3CDTF">2024-07-01T00:14:00Z</dcterms:modified>
</cp:coreProperties>
</file>